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50" w:rsidRPr="001D5150" w:rsidRDefault="001D5150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150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1D5150" w:rsidRPr="001D5150" w:rsidRDefault="001D5150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150">
        <w:rPr>
          <w:rFonts w:ascii="Times New Roman" w:hAnsi="Times New Roman" w:cs="Times New Roman"/>
          <w:b/>
          <w:sz w:val="28"/>
          <w:szCs w:val="28"/>
        </w:rPr>
        <w:t>ЛОХОВСКОГО МУНИЦИПАЛЬНОГО ОБРАЗОВАНИЯ</w:t>
      </w:r>
    </w:p>
    <w:p w:rsidR="001D5150" w:rsidRPr="001D5150" w:rsidRDefault="001D5150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150">
        <w:rPr>
          <w:rFonts w:ascii="Times New Roman" w:hAnsi="Times New Roman" w:cs="Times New Roman"/>
          <w:b/>
          <w:sz w:val="28"/>
          <w:szCs w:val="28"/>
        </w:rPr>
        <w:t>НОВОБУРАССКОГО МУНИЦПАЛЬНОГО РАЙОНА</w:t>
      </w:r>
    </w:p>
    <w:p w:rsidR="001D5150" w:rsidRPr="001D5150" w:rsidRDefault="001D5150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150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D5150" w:rsidRPr="001D5150" w:rsidRDefault="001D5150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D5150" w:rsidRPr="001D5150" w:rsidRDefault="001D5150" w:rsidP="004B1DC5">
      <w:pPr>
        <w:pStyle w:val="ConsTitle"/>
        <w:widowControl/>
        <w:tabs>
          <w:tab w:val="center" w:pos="4677"/>
          <w:tab w:val="left" w:pos="8400"/>
        </w:tabs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1D5150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1D5150" w:rsidRPr="001D5150" w:rsidRDefault="003B2195" w:rsidP="004B1D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</w:t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 xml:space="preserve"> декабря 2012 года</w:t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ab/>
      </w:r>
      <w:r w:rsidR="004B1DC5">
        <w:rPr>
          <w:rFonts w:ascii="Times New Roman" w:hAnsi="Times New Roman" w:cs="Times New Roman"/>
          <w:b/>
          <w:sz w:val="28"/>
          <w:szCs w:val="28"/>
        </w:rPr>
        <w:tab/>
      </w:r>
      <w:r w:rsidR="001D5150" w:rsidRPr="001D515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D5150">
        <w:rPr>
          <w:rFonts w:ascii="Times New Roman" w:hAnsi="Times New Roman" w:cs="Times New Roman"/>
          <w:b/>
          <w:sz w:val="28"/>
          <w:szCs w:val="28"/>
        </w:rPr>
        <w:t>136</w:t>
      </w:r>
    </w:p>
    <w:p w:rsidR="00046E74" w:rsidRPr="00371C1F" w:rsidRDefault="00046E74" w:rsidP="004B1DC5">
      <w:pPr>
        <w:rPr>
          <w:rFonts w:ascii="Times New Roman" w:hAnsi="Times New Roman"/>
          <w:sz w:val="28"/>
          <w:szCs w:val="28"/>
        </w:rPr>
      </w:pPr>
    </w:p>
    <w:p w:rsidR="00046E74" w:rsidRDefault="00046E74" w:rsidP="004B1DC5">
      <w:pPr>
        <w:jc w:val="center"/>
        <w:rPr>
          <w:rFonts w:ascii="Times New Roman" w:hAnsi="Times New Roman"/>
          <w:b/>
          <w:sz w:val="28"/>
          <w:szCs w:val="28"/>
        </w:rPr>
      </w:pPr>
      <w:r w:rsidRPr="00371C1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б утверждении Положения «О публичных слушаниях </w:t>
      </w:r>
    </w:p>
    <w:p w:rsidR="00046E74" w:rsidRPr="00371C1F" w:rsidRDefault="001D5150" w:rsidP="004B1D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Лохов</w:t>
      </w:r>
      <w:r w:rsidR="00046E74">
        <w:rPr>
          <w:rFonts w:ascii="Times New Roman" w:hAnsi="Times New Roman"/>
          <w:b/>
          <w:sz w:val="28"/>
          <w:szCs w:val="28"/>
        </w:rPr>
        <w:t>ском муниципальном образовании»</w:t>
      </w:r>
    </w:p>
    <w:p w:rsidR="001D5150" w:rsidRDefault="001D5150" w:rsidP="004B1DC5">
      <w:pPr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46E74" w:rsidRDefault="00405F2F" w:rsidP="004B1DC5">
      <w:pPr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со ст. 28 Федерального Закона от 06.10.2003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г.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№131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ФЗ «Об общих принципах организации местного самоуправления в Российской федерации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»,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Градостроительн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ым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кодекс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Российской  Федерации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руководствуясь У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ставом </w:t>
      </w:r>
      <w:r w:rsidR="001D51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Лохов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образования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Совет решил:</w:t>
      </w:r>
    </w:p>
    <w:p w:rsidR="00CE7FBB" w:rsidRDefault="00CE7FBB" w:rsidP="004B1DC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D6C" w:rsidRDefault="00405F2F" w:rsidP="004B1DC5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346D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7BBB" w:rsidRDefault="00346D6C" w:rsidP="004B1DC5">
      <w:pPr>
        <w:pStyle w:val="a7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 публичных слушаниях в </w:t>
      </w:r>
      <w:r w:rsidR="001D51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№1;</w:t>
      </w:r>
    </w:p>
    <w:p w:rsidR="00346D6C" w:rsidRDefault="00346D6C" w:rsidP="004B1DC5">
      <w:pPr>
        <w:pStyle w:val="a7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Состав комиссии </w:t>
      </w:r>
      <w:r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 и проведению публичных слушаний</w:t>
      </w:r>
      <w:r w:rsidR="001D5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Лохов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муниципальном образовании, </w:t>
      </w:r>
      <w:r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№2.</w:t>
      </w:r>
    </w:p>
    <w:p w:rsidR="005D7BBB" w:rsidRDefault="00405F2F" w:rsidP="004B1DC5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решение Совета </w:t>
      </w:r>
      <w:r w:rsidR="001D51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3B21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</w:t>
      </w:r>
      <w:r w:rsidR="005D7BBB"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 </w:t>
      </w:r>
      <w:r w:rsid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17.10.2005г. № </w:t>
      </w:r>
      <w:r w:rsidR="003B219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«О публичных слушаниях».</w:t>
      </w:r>
    </w:p>
    <w:p w:rsidR="00405F2F" w:rsidRDefault="00405F2F" w:rsidP="004B1DC5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</w:t>
      </w:r>
      <w:r w:rsid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10 дней после первоначального официального 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(обнародовани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полного текста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FBB" w:rsidRPr="005D7BBB" w:rsidRDefault="00CE7FBB" w:rsidP="004B1DC5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="001D515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 Лоховского муниципального образования В.А. Кунина.</w:t>
      </w:r>
    </w:p>
    <w:p w:rsidR="00CE7FBB" w:rsidRDefault="00CE7FBB" w:rsidP="004B1DC5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tabs>
          <w:tab w:val="left" w:pos="284"/>
        </w:tabs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Default="001D5150" w:rsidP="004B1DC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Совета Лохов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</w:p>
    <w:p w:rsidR="00405F2F" w:rsidRPr="00405F2F" w:rsidRDefault="001D5150" w:rsidP="004B1DC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С.В. Резцов</w:t>
      </w:r>
    </w:p>
    <w:p w:rsidR="00405F2F" w:rsidRPr="00405F2F" w:rsidRDefault="00405F2F" w:rsidP="004B1DC5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150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DC5" w:rsidRDefault="004B1DC5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Default="00405F2F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34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405F2F" w:rsidRDefault="00405F2F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r w:rsidR="001D51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</w:p>
    <w:p w:rsidR="00CE7FBB" w:rsidRPr="00405F2F" w:rsidRDefault="001D5150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Pr="001D51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51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года № 136</w:t>
      </w:r>
    </w:p>
    <w:p w:rsidR="00405F2F" w:rsidRPr="00405F2F" w:rsidRDefault="00405F2F" w:rsidP="003B2195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CE7FBB" w:rsidRDefault="00405F2F" w:rsidP="003B2195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405F2F" w:rsidRPr="00CE7FBB" w:rsidRDefault="00405F2F" w:rsidP="003B2195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ПУБЛИЧНЫХ СЛУШАНИЯХ В </w:t>
      </w:r>
      <w:r w:rsidR="004B1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ЛОХОВ</w:t>
      </w:r>
      <w:r w:rsid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СКОМ </w:t>
      </w:r>
      <w:r w:rsidRP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 ОБРАЗОВАНИИ</w:t>
      </w:r>
    </w:p>
    <w:p w:rsidR="00405F2F" w:rsidRPr="00CE7FBB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FBB" w:rsidRDefault="00CE7FBB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 публичных слушаниях в </w:t>
      </w:r>
      <w:r w:rsidR="004B1DC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образовании» (далее по тексту - Положение)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Федеральным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06.10.2003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г.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№131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ФЗ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в Российской Федерации»,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Градостроительным кодексом Российской Федерации, </w:t>
      </w:r>
      <w:r w:rsidR="004B1DC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Лоховского МО.</w:t>
      </w:r>
    </w:p>
    <w:p w:rsidR="00405F2F" w:rsidRPr="00405F2F" w:rsidRDefault="00CE7FBB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н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аправлено на реализацию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человека и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на участие в осуществлении местного самоуправления посредством участия в публичных слушаниях.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Термины и определения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Публичные слушания – инициативная форма непосредственного участия населения в осуществлении местного самоуправления, открытое обсуждение проектов муниципальных правовых актов по вопросам местного значения с участием жителей </w:t>
      </w:r>
      <w:r w:rsidR="004B1DC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депутатов Совета </w:t>
      </w:r>
      <w:r w:rsidR="004B1DC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Лоховс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МО</w:t>
      </w:r>
      <w:r w:rsidR="004B1DC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главы Лохов</w:t>
      </w:r>
      <w:r w:rsidR="00EE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муниципального образования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представителей администрации </w:t>
      </w:r>
      <w:r w:rsidR="004B1DC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DA1" w:rsidRPr="00F83DA1" w:rsidRDefault="00A35255" w:rsidP="00A35255">
      <w:pPr>
        <w:shd w:val="clear" w:color="auto" w:fill="FFFFFF"/>
        <w:tabs>
          <w:tab w:val="left" w:pos="709"/>
        </w:tabs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05F2F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E5FDB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5F2F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83DA1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публичных слушаний – комиссия по подготовке и проведению публичных слушаний, состав которой определяется решением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Лохов</w:t>
      </w:r>
      <w:r w:rsid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F83DA1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комиссии по подготовке и проведению публичных слушаний включаются депутаты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Лохов</w:t>
      </w:r>
      <w:r w:rsid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F83DA1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должностные лица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DA1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F83DA1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Новобурасского </w:t>
      </w:r>
      <w:r w:rsidR="00F83DA1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иные лица.</w:t>
      </w:r>
    </w:p>
    <w:p w:rsidR="00405F2F" w:rsidRPr="00405F2F" w:rsidRDefault="00BD320D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публичных слушаний - проведение мероприятий, направленных на оповещение о времени и месте проведения слушаний, ознакомление с документами и материалами по обсуждаемым вопросам, с проектом итогового документа, проведение разъяснительной работы по обсуждаемым вопросам, проектом муниципального правового акта, обнародование результатов публичных слушаний и иных организационных мер, обеспечивающих участие жителей в публичных слушаниях.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 публичных слушаний - представитель инициативной группы жителей, депутат Совета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8A61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должностное лицо администрации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8A61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специалист, привлеченный организатором публичных слушаний, представители общественных организаций и другие жители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8A6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образования, присутствующие на слушаниях.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Председательствующий на публичных слушаниях – глава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муниципального образования, либо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назначенное им должностное лицо администрации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Вопрос публичных слушаний – вопросы местного 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отнесённые федеральным законодательством к рассмотрению на публичных слушаниях.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Период проведения публичных слушаний - период, в течение которого проводятся публичные слушания, начиная со дня назначения публичных слушаний и до обнародования результатов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Инициативная группа - группа 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проживающих на территории Новобурасского 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  <w:r w:rsidR="00DC07A7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численностью 50 человек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обладающих активным избирательным правом на выборах в органы местного самоуправления, выступившая с инициативой проведения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документ публичных слушаний - заключение о результатах публичных слушаний, которое оформляется с учётом мнения населения, а также исходя из целесообразности и обоснованности принимаемого решения.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проведения публичных слушаний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Публичные слушания проводятся в целях: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информирования общественности и органов местного самоуправления о фактах и существующих мнениях по обсуждаемой проблеме;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выявления общественного мнения по теме и вопросам, выносимым на публичные слушания;</w:t>
      </w:r>
    </w:p>
    <w:p w:rsidR="00405F2F" w:rsidRPr="00405F2F" w:rsidRDefault="00A35255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предложений и рекомендаций по обсуждаемой проблеме;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оказания влияния общественности на принятие решений органами местного самоуправления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разрешение;</w:t>
      </w:r>
      <w:proofErr w:type="gramEnd"/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доведения до населения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информации о содержании проекта градостроительного решения;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выявления мнения населения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о проекте муниципального правового акта, выносимого на публичные слушания.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подготовки предложений и рекомендаций по проекту муниципального правового акта.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Вопросы, выносимые на публичные слушания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На публичные слушания в обязательном порядке выносятся:</w:t>
      </w:r>
    </w:p>
    <w:p w:rsidR="00DC07A7" w:rsidRPr="00DC07A7" w:rsidRDefault="00DC07A7" w:rsidP="004B1DC5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1) проект устава муниципального образования, также проект муниципального правового акта о внесении изменений и дополнений в данный устав кроме случаев, </w:t>
      </w:r>
      <w:r w:rsidRPr="00DC07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соответствии с Конституцией Российской Федерации, федеральными законами;</w:t>
      </w:r>
    </w:p>
    <w:p w:rsidR="00DC07A7" w:rsidRPr="00DC07A7" w:rsidRDefault="00DC07A7" w:rsidP="004B1DC5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color w:val="000000"/>
          <w:sz w:val="28"/>
          <w:szCs w:val="28"/>
        </w:rPr>
        <w:t>2) проект местного бюджета и отчет о его исполнении;</w:t>
      </w:r>
    </w:p>
    <w:p w:rsidR="00DC07A7" w:rsidRPr="00DC07A7" w:rsidRDefault="00DC07A7" w:rsidP="004B1DC5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3)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генерального плана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7A7">
        <w:rPr>
          <w:rFonts w:ascii="Times New Roman" w:hAnsi="Times New Roman" w:cs="Times New Roman"/>
          <w:sz w:val="28"/>
          <w:szCs w:val="28"/>
        </w:rPr>
        <w:t>проекты правил благоустройства территорий,</w:t>
      </w:r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</w:t>
      </w:r>
      <w:proofErr w:type="gramEnd"/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 разрешенного использования земельных участков и объектов капитального строительства на другой вид такого пользования при отсутствии утвержденных правил землепользования и застройки;</w:t>
      </w:r>
    </w:p>
    <w:p w:rsidR="00DC07A7" w:rsidRPr="00DC07A7" w:rsidRDefault="00DC07A7" w:rsidP="004B1DC5">
      <w:pPr>
        <w:pStyle w:val="a8"/>
        <w:ind w:firstLine="709"/>
        <w:jc w:val="both"/>
        <w:rPr>
          <w:sz w:val="28"/>
          <w:szCs w:val="28"/>
        </w:rPr>
      </w:pPr>
      <w:r w:rsidRPr="00DC07A7">
        <w:rPr>
          <w:color w:val="000000"/>
          <w:sz w:val="28"/>
          <w:szCs w:val="28"/>
        </w:rPr>
        <w:t>4) вопросы о преобразовании муниципального образования</w:t>
      </w:r>
      <w:r w:rsidRPr="00DC07A7">
        <w:rPr>
          <w:sz w:val="28"/>
          <w:szCs w:val="28"/>
        </w:rPr>
        <w:t>, включая мотивированное обоснование принятых решений.</w:t>
      </w:r>
    </w:p>
    <w:p w:rsidR="00DC07A7" w:rsidRDefault="00DC07A7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Инициаторы публичных слушаний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7A7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Публичные слушания проводятся по инициативе</w:t>
      </w:r>
      <w:r w:rsidR="00DC07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7A7" w:rsidRPr="00DC07A7" w:rsidRDefault="00DC07A7" w:rsidP="004B1DC5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sz w:val="28"/>
          <w:szCs w:val="28"/>
        </w:rPr>
        <w:t>1) населения: группа граждан, проживающих на территории муниципального образования, численностью 50 человек;</w:t>
      </w:r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07A7" w:rsidRPr="00DC07A7" w:rsidRDefault="00DC07A7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7A7">
        <w:rPr>
          <w:rFonts w:ascii="Times New Roman" w:hAnsi="Times New Roman" w:cs="Times New Roman"/>
          <w:sz w:val="28"/>
          <w:szCs w:val="28"/>
        </w:rPr>
        <w:t>2) Совета;</w:t>
      </w:r>
    </w:p>
    <w:p w:rsidR="00DC07A7" w:rsidRPr="00DC07A7" w:rsidRDefault="00DC07A7" w:rsidP="004B1DC5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sz w:val="28"/>
          <w:szCs w:val="28"/>
        </w:rPr>
        <w:t>3) главы муниципального образования.</w:t>
      </w:r>
    </w:p>
    <w:p w:rsidR="00DC07A7" w:rsidRPr="00DC07A7" w:rsidRDefault="00DC07A7" w:rsidP="004B1DC5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DC07A7">
        <w:rPr>
          <w:rFonts w:ascii="Times New Roman" w:hAnsi="Times New Roman" w:cs="Times New Roman"/>
          <w:sz w:val="28"/>
          <w:szCs w:val="28"/>
        </w:rPr>
        <w:t>Публичные слушания, проводимые по инициативе населения или Совета, назначаются представительным органом поселения, а по инициативе главы муниципального образования – главой муниципального образования.</w:t>
      </w:r>
    </w:p>
    <w:p w:rsid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назначения публичных слушаний по инициативе населения инициативная группа представляет в Совет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DC07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о проведении публичных слушаний с указанием обсуждаемого проекта муниципального правового акта, иного вопроса и список инициативной группы по утвержденной форме:</w:t>
      </w:r>
    </w:p>
    <w:p w:rsidR="0079543C" w:rsidRDefault="0079543C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215"/>
        <w:gridCol w:w="2500"/>
        <w:gridCol w:w="3081"/>
        <w:gridCol w:w="1559"/>
      </w:tblGrid>
      <w:tr w:rsidR="0079543C" w:rsidTr="00A35255">
        <w:trPr>
          <w:trHeight w:val="220"/>
        </w:trPr>
        <w:tc>
          <w:tcPr>
            <w:tcW w:w="851" w:type="dxa"/>
          </w:tcPr>
          <w:p w:rsidR="00A35255" w:rsidRDefault="00A35255" w:rsidP="004B1DC5">
            <w:pPr>
              <w:shd w:val="clear" w:color="auto" w:fill="FFFFFF"/>
              <w:ind w:firstLin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9543C" w:rsidRDefault="0079543C" w:rsidP="004B1DC5">
            <w:pPr>
              <w:shd w:val="clear" w:color="auto" w:fill="FFFFFF"/>
              <w:ind w:firstLin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215" w:type="dxa"/>
          </w:tcPr>
          <w:p w:rsidR="0079543C" w:rsidRDefault="0079543C" w:rsidP="004B1DC5">
            <w:pPr>
              <w:shd w:val="clear" w:color="auto" w:fill="FFFFFF"/>
              <w:ind w:firstLine="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гражданина</w:t>
            </w:r>
          </w:p>
        </w:tc>
        <w:tc>
          <w:tcPr>
            <w:tcW w:w="2500" w:type="dxa"/>
          </w:tcPr>
          <w:p w:rsidR="0079543C" w:rsidRDefault="0079543C" w:rsidP="00A35255">
            <w:pPr>
              <w:shd w:val="clear" w:color="auto" w:fill="FFFFFF"/>
              <w:ind w:firstLine="1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местожительства</w:t>
            </w:r>
          </w:p>
        </w:tc>
        <w:tc>
          <w:tcPr>
            <w:tcW w:w="3081" w:type="dxa"/>
          </w:tcPr>
          <w:p w:rsidR="0079543C" w:rsidRDefault="0079543C" w:rsidP="004B1DC5">
            <w:pPr>
              <w:shd w:val="clear" w:color="auto" w:fill="FFFFFF"/>
              <w:ind w:firstLine="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Принадлежность к партии, общественному объединению или род занятий</w:t>
            </w:r>
          </w:p>
        </w:tc>
        <w:tc>
          <w:tcPr>
            <w:tcW w:w="1559" w:type="dxa"/>
          </w:tcPr>
          <w:p w:rsidR="0079543C" w:rsidRDefault="0079543C" w:rsidP="004B1DC5">
            <w:pPr>
              <w:shd w:val="clear" w:color="auto" w:fill="FFFFFF"/>
              <w:ind w:firstLine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543C" w:rsidRDefault="0079543C" w:rsidP="004B1DC5">
            <w:pPr>
              <w:shd w:val="clear" w:color="auto" w:fill="FFFFFF"/>
              <w:ind w:firstLine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543C" w:rsidRDefault="0079543C" w:rsidP="004B1DC5">
            <w:pPr>
              <w:shd w:val="clear" w:color="auto" w:fill="FFFFFF"/>
              <w:ind w:firstLine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79543C" w:rsidTr="00A35255">
        <w:trPr>
          <w:trHeight w:val="220"/>
        </w:trPr>
        <w:tc>
          <w:tcPr>
            <w:tcW w:w="851" w:type="dxa"/>
          </w:tcPr>
          <w:p w:rsidR="0079543C" w:rsidRDefault="0079543C" w:rsidP="004B1DC5">
            <w:pPr>
              <w:shd w:val="clear" w:color="auto" w:fill="FFFFFF"/>
              <w:ind w:firstLine="2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15" w:type="dxa"/>
          </w:tcPr>
          <w:p w:rsidR="0079543C" w:rsidRDefault="0079543C" w:rsidP="004B1DC5">
            <w:pPr>
              <w:shd w:val="clear" w:color="auto" w:fill="FFFFFF"/>
              <w:ind w:firstLine="2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0" w:type="dxa"/>
          </w:tcPr>
          <w:p w:rsidR="0079543C" w:rsidRDefault="0079543C" w:rsidP="004B1DC5">
            <w:pPr>
              <w:shd w:val="clear" w:color="auto" w:fill="FFFFFF"/>
              <w:ind w:firstLine="1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81" w:type="dxa"/>
          </w:tcPr>
          <w:p w:rsidR="0079543C" w:rsidRDefault="0079543C" w:rsidP="004B1DC5">
            <w:pPr>
              <w:shd w:val="clear" w:color="auto" w:fill="FFFFFF"/>
              <w:ind w:firstLine="2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79543C" w:rsidRDefault="0079543C" w:rsidP="004B1DC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Участники публичных слушаний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Предварительный состав участников публичных слушаний определяется организатором.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До разграничения прав собственности на землю и иное недвижимое имущество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 по вопросам, связанным с использованием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земельных участков и объектов капитального строительства, проводятся органами местного самоуправления  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при обязательном участии собственников земельных участков и граждан соответствующих территорий в установленном законом порядке: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публичные слушания проводятся в каждом населённом пункте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образования. 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внесении изменений в проект 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F2C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 Лохов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муниципального образования,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проводятся с участием граждан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проживающих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населённых пунктах, в отношении территорий которых предлагается внес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изменений в схему проекта 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населенного пункта Лохов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населённых пунктах, имеющих общую границу с указанными населёнными пунктами</w:t>
      </w: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proofErr w:type="gramEnd"/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публичные слушания по вопросу предоставления разрешения на условно разрешённый вид использования проводятся с участием граждан, проживающих в пределах территориальной зоны, в границах которой расположен земельный участок, применительно к которым зап</w:t>
      </w:r>
      <w:r w:rsidR="00A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рашивается разрешение. В случае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разрешённый вид использования земельного участка может оказать негативное воздействие на окружающую среду, публичные слушания проводятся с участием правообладателей земельных участков, подверженных риску такого негативного воздействия.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При проведении публичных слушаний в целях обеспечения всем заинтересованным лицам равных возможностей для участия в публичных слушаниях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 населённого пункта может быть разделена на части. Предельная численность лиц, проживающих или зарегистрированных на такой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территории, устанавливается законами субъектов Российской Федерации исходя из требований обеспечения всем заинтересованным лицам равных возможностей для выражения своего мнения.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Организация подготовки к публичным слушаниям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Публичные слушания назначаются решением Совета 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главой Лохов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МО, 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предусмотрено законом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0D" w:rsidRPr="00BD320D" w:rsidRDefault="00676174" w:rsidP="004B1DC5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05F2F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 решением определяют организатора публичных слушаний и назначают председательствующего на публичных слушаниях.</w:t>
      </w:r>
    </w:p>
    <w:p w:rsidR="00BD320D" w:rsidRPr="00BD320D" w:rsidRDefault="00676174" w:rsidP="004B1DC5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может действовать на постоянной основе или создаваться отдельно по конкретной теме публичных слушаний.</w:t>
      </w:r>
    </w:p>
    <w:p w:rsidR="00BD320D" w:rsidRPr="00BD320D" w:rsidRDefault="00676174" w:rsidP="004B1DC5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Участники публичных слушаний вправе представить в Комиссию свои предложения и замечания для включения их в протокол публичных слушаний.</w:t>
      </w:r>
    </w:p>
    <w:p w:rsidR="00405F2F" w:rsidRPr="00405F2F" w:rsidRDefault="00676174" w:rsidP="004B1DC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6.3. Совет Лохов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назначающи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слушания, изда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правовой акт о проведении слушаний, включающий информацию о теме, дате, времени, месте проведения слушаний и организаторе публичных слушаний. Данный правовой акт подлежит обязательному обнародованию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(опубликованию), не менее чем за 15 дней до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проведения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Организатор публичных слушаний: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6.4.1. Определяет перечень конкретных вопросов, выносимых на обсуждение по теме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6.4.2. Приглашает к участию в слушаниях руководителей 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предприятий, учреждений,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хозяйственную деятельность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в сфере, соответствующей теме слушаний, а в случае проведения слушаний по инициативе группы жителей 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- представителей данной инициативной группы.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6.4.3. Заблаговременно рассылает приглашенным на слушания лицам официальные уведомления  для участия в слушаниях.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6.4.4. Готовит информационные материалы к слушаниям, проект заключения и иные документы, которые предполагается принять по результатам слушаний, включая проекты муниципальных правовых актов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6.4.5. Осуществляет приём и регистрацию рекомендаций и предложений по вопросам, выносимым на обсуждение.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6.4.6. При необходимости уточняет место и время проведения публичных слушаний с учётом количества участников и возможности свободного доступа для жителей 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Новобурасского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образования, других заинтересованных лиц.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Заявки на выступления участников слушаний подаются, как правило, в письменной форме не позднее, чем за 30 минут до начала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Информирование о проведении публичных слушаний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Извещение о проведении публичных слушаний осуществляется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рганизатором публичных слушаний.</w:t>
      </w:r>
    </w:p>
    <w:p w:rsidR="006C6CCC" w:rsidRPr="006C6CCC" w:rsidRDefault="000F2C1C" w:rsidP="004B1DC5">
      <w:pPr>
        <w:ind w:firstLine="709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По проекту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 землепользования и застройки, по вопросам предоставления разрешения на условно разрешенный вид использования земельных участков организатор публичных слушаний осуществляет публикацию информационного сообщения о проведении публичных слушаний в средствах массовой информации и на официальном сайте  администрации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Новобурасского муниципального района Саратовской области в </w:t>
      </w:r>
      <w:r w:rsidR="006C6CCC" w:rsidRP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Интернет 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 xml:space="preserve"> (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http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://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www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admnburasy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ru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/).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Официальные извещения направляются приглашённым участникам в соответствии с действующим законодательством и настоящим Положением в срок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15 дней до дня проведения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Процедура проведения и оформления публичных слушаний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В случае назначения слушаний по инициативе населения решение об их проведении принимается на ближайшем заседании Совета </w:t>
      </w:r>
      <w:r w:rsid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Председательствующий ведет публичные слушания в соответствии с повесткой дня, определяет секретаря для ведения протокола, следит за порядком обсуждения вопросов повестки дня слушаний.</w:t>
      </w:r>
    </w:p>
    <w:p w:rsid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8.3. Перед началом проведения публичных слушаний организатор публичных слушаний регистрируют его участников по форме:</w:t>
      </w:r>
    </w:p>
    <w:p w:rsidR="00676174" w:rsidRDefault="00676174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693"/>
        <w:gridCol w:w="2384"/>
        <w:gridCol w:w="2300"/>
        <w:gridCol w:w="1780"/>
      </w:tblGrid>
      <w:tr w:rsidR="006C6CCC" w:rsidTr="006C6CCC">
        <w:trPr>
          <w:trHeight w:val="320"/>
        </w:trPr>
        <w:tc>
          <w:tcPr>
            <w:tcW w:w="709" w:type="dxa"/>
          </w:tcPr>
          <w:p w:rsidR="006C6CCC" w:rsidRDefault="006C6CCC" w:rsidP="004B1DC5">
            <w:pPr>
              <w:shd w:val="clear" w:color="auto" w:fill="FFFFFF"/>
              <w:ind w:firstLine="1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</w:tcPr>
          <w:p w:rsidR="006C6CCC" w:rsidRDefault="006C6CCC" w:rsidP="004B1DC5">
            <w:pPr>
              <w:shd w:val="clear" w:color="auto" w:fill="FFFFFF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гражданина</w:t>
            </w:r>
          </w:p>
        </w:tc>
        <w:tc>
          <w:tcPr>
            <w:tcW w:w="2384" w:type="dxa"/>
          </w:tcPr>
          <w:p w:rsidR="006C6CCC" w:rsidRDefault="006C6CCC" w:rsidP="004B1DC5">
            <w:pPr>
              <w:shd w:val="clear" w:color="auto" w:fill="FFFFFF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</w:t>
            </w:r>
          </w:p>
        </w:tc>
        <w:tc>
          <w:tcPr>
            <w:tcW w:w="2300" w:type="dxa"/>
          </w:tcPr>
          <w:p w:rsidR="006C6CCC" w:rsidRDefault="006C6CCC" w:rsidP="004B1DC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местожительства</w:t>
            </w:r>
          </w:p>
        </w:tc>
        <w:tc>
          <w:tcPr>
            <w:tcW w:w="1780" w:type="dxa"/>
          </w:tcPr>
          <w:p w:rsidR="006C6CCC" w:rsidRDefault="006C6CCC" w:rsidP="004B1DC5">
            <w:pPr>
              <w:shd w:val="clear" w:color="auto" w:fill="FFFFFF"/>
              <w:ind w:firstLine="1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6C6CCC" w:rsidTr="006C6CCC">
        <w:trPr>
          <w:trHeight w:val="320"/>
        </w:trPr>
        <w:tc>
          <w:tcPr>
            <w:tcW w:w="709" w:type="dxa"/>
          </w:tcPr>
          <w:p w:rsidR="006C6CCC" w:rsidRDefault="006C6CCC" w:rsidP="004B1DC5">
            <w:pPr>
              <w:shd w:val="clear" w:color="auto" w:fill="FFFFFF"/>
              <w:ind w:firstLine="1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6C6CCC" w:rsidRDefault="006C6CCC" w:rsidP="004B1DC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4" w:type="dxa"/>
          </w:tcPr>
          <w:p w:rsidR="006C6CCC" w:rsidRDefault="006C6CCC" w:rsidP="004B1DC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00" w:type="dxa"/>
          </w:tcPr>
          <w:p w:rsidR="006C6CCC" w:rsidRDefault="006C6CCC" w:rsidP="004B1DC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0" w:type="dxa"/>
          </w:tcPr>
          <w:p w:rsidR="006C6CCC" w:rsidRDefault="006C6CCC" w:rsidP="004B1DC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Председательствующий открывает собрание и оглашает вопросы, тему, проект муниципального правового акта, представляемые для обсуждения, инициаторов проведения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 при обсуждении на публичных слушаниях любых вопросов местного значения является предоставление участникам для ознакомления и обсуждения проекта правового акта органа местного самоуправления по обсуждаемому вопросу (по вопросу, подлежащему решению в перспективе) в соответствии с полномочиями.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несогласия участников публичных слушаний с подготовленным проектом правового акта, выраженного большинством участников, правовой акт органа местного самоуправления, подготовленный в соответствии с полномочиями, подлежит доработке (корректировке) с учетом мнения населения.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слово предоставляется организатору публичных слушаний или разработчику проекта муниципального правового акта (до 10 минут), после чего следуют вопросы участников слушаний, которые могут быть поданы в письменной форме.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участникам слушаний предоставляется слово для выступлений (до 3 минут) в порядке поступления заявок на выступления. Выступления участников публичных слушаний должны носить конкретный характер, содержать обоснование, предложения о внесении изменений и дополнений в проект муниципального правового акта, заключение по результатам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количества желающих выступить председательствующий на публичных слушаниях может ограничить время выступления любого из выступающих участников слушаний. Все желающие выступить на слушаниях берут слово только с разрешения председательствующего на публичных слушаниях.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8.5. На слушаниях ведется протокол, который подписывается председательствующим на публичных слушаниях и секретарём.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8.6. В протокол включаются все изложенные в письменном и устном виде замечания и предложения лиц, участвовавших в публичных слушаниях. К протоколу прикладываются предложения участников слушаний, поданные в письменной форме.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по окончании выступления каждого из участников вправе уточнить формулировку, ФИО участника для включения соответствующего мнения участника в протокол.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8.7. Каждый экземпляр протокола публичных слушаний прошивается, заверяется организатором публичных слушаний и направляется членам комиссии и лицам, подписавшим его. Хранение первого экземпляра протокола публичных слушаний осуществляется организатором публичных слушаний в течени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пяти лет.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8.8. С учётом протоколов публичных слушаний орга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низатор оформляет заключение 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8.9. Срок подготовки протокола публичных слушаний составляет не более 10 дней со дня проведения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8.10. Срок подготовки заключения о результатах публичных слушаний составляет не более 10 дней со дня оформления протокола публичных слушаний.</w:t>
      </w:r>
    </w:p>
    <w:p w:rsidR="003563F0" w:rsidRPr="003563F0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8.11. </w:t>
      </w:r>
      <w:r w:rsidR="003563F0" w:rsidRPr="003563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публичных слушаний публикуются (обнародуются) не позднее, чем через 10 дней со дня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публичных слушаний.</w:t>
      </w:r>
    </w:p>
    <w:p w:rsidR="00405F2F" w:rsidRPr="00BD320D" w:rsidRDefault="003563F0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8.12. 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05F2F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05F2F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и проведению публичных слушаний обеспечивает своевременное оформление документов о публичных слушаниях, посредством формирования дел, содержащих полную информацию (дата и источник опубликования; материалы, представленные для ознакомления; проекты нормативно-правовых актов; протоколы публичных слушаний; заключения об итогах слушаний; списки участников и другие материалы).</w:t>
      </w:r>
    </w:p>
    <w:p w:rsidR="00405F2F" w:rsidRPr="00BA1378" w:rsidRDefault="003563F0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8.13. </w:t>
      </w:r>
      <w:r w:rsidR="00405F2F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письменному запросу граждан, органов местного самоуправления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Лохов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405F2F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объединений граждан, общественных организаций, органов государственной власти и других лиц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5F2F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публичных слушаний обязан предоставить копии протоколов публичных слушаний и заключений о результатах публичных слушаний или ознакомить с ними в сроки, определенные действующим законодательством.</w:t>
      </w:r>
    </w:p>
    <w:p w:rsidR="00405F2F" w:rsidRPr="00BA1378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о результатах публичных слушаний подлежит </w:t>
      </w:r>
      <w:r w:rsidR="00BA1378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 (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опубликованию</w:t>
      </w:r>
      <w:r w:rsidR="00BA1378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в сети «Интернет» в сроки установленные законом, а для случаев, не предусмотренных законом – не позднее </w:t>
      </w:r>
      <w:r w:rsidR="00BA1378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через 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10 дней со дня проведения публичных слушаний.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Сроки проведения публичных слушаний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B20" w:rsidRDefault="00FF6B20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5F2F" w:rsidRPr="00405F2F" w:rsidRDefault="00FF6B20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9.1.1.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F2F" w:rsidRPr="000F2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 с момента оповещения жителей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месяцев.</w:t>
      </w:r>
    </w:p>
    <w:p w:rsidR="00405F2F" w:rsidRPr="00405F2F" w:rsidRDefault="00FF6B20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9.1.2.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предоставления разрешения на условно разрешенный вид использования земельного участка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Процедура принятия решений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Комиссия обеспечивает подготовку заключений по результатам публичных слушаний и направляет их 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Лохов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администрацию Лохов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комиссии полномочно, если на заседании присутствовало не менее 50% ее членов, без права замены членов комиссии. Члены комиссии имеют право голоса и особое мнение. Решение принимается большинством голосов от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присутствующих, при равенстве голосов, голос председательствующего является решающим.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После получения заключений по результатам проведения публичных слушаний вопрос включается в повестку дня очередного заседания Совета 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принимается большинством голосов от присутствующих, при равенстве голосов голос председательствующего является решающим.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10.3. Глава 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дней со дня поступления таких заключений принимает решение по обсуждаемой проблеме. В случае несогласия с мнением населения, выраженным большинством голосов участников публичных слушаний, глава 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 через средства массовой информации аргументирует позицию, являющуюся мотивированным основанием для последующего  принятия соответствующего решения.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Указанное решение подлежит обязательному опубликованию в порядке, установленном для официального опубликования муниципальных правовых актов, иной официальной информации, и может быть размещено на официальном сайте администрации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"Интернет".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 </w:t>
      </w:r>
      <w:r w:rsidRPr="008B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застройки: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10.4.1. Глава </w:t>
      </w:r>
      <w:r w:rsidR="00F8799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заключения о результатах публичных слушаний принимает решение:</w:t>
      </w:r>
    </w:p>
    <w:p w:rsidR="00405F2F" w:rsidRPr="00405F2F" w:rsidRDefault="000F2C1C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отклонении проекта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 и о направлении его на доработку;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согласии с проектом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землепользования и застройки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направлении его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 </w:t>
      </w:r>
      <w:r w:rsidR="008F5BC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10.4.2. Совет </w:t>
      </w:r>
      <w:r w:rsidR="008F5BC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протоколов публичных слушаний по проекту схемы территориального планирования и заключения о результатах таких публичных слушаний принимает решение: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 утверждении проекта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застройки;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 отклонении проекта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землепользования и застройки и направлении его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разработчикам на доработку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10.5. По вопросам предоставления разрешения на условно разрешенный вид использования земельного участка: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10.5.1.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на основании заключения о результатах публичных слушаний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 </w:t>
      </w:r>
      <w:r w:rsidR="008F5BC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10.5.2. На основании указанных рекомендаций глава </w:t>
      </w:r>
      <w:r w:rsidR="008F5BC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10.6. Физические или юридические лица, не согласные с р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ешениями, принятыми по вопросам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обсуждаемым на публичных слушаниях, вправе их оспорить в установленном законом порядке.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10.7. Принятый нормативно-правовой акт подлежит обязательному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 (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опубликованию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11</w:t>
      </w:r>
      <w:r w:rsidR="009A7F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Заключительные положения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Настоящее Положение подлежит уточнению по мере внесения изменений и дополнений в федеральное законодательство, законодательство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 области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нормативно-правовые акты органов местного самоуправления</w:t>
      </w:r>
      <w:r w:rsidR="008F5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Лохов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Изменения и дополнения в настоящее Положение вносятся решением Совета </w:t>
      </w:r>
      <w:r w:rsidR="003B219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B1DC5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В случае возникновения противоречий с федеральным законодательством или законодательством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 области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соответствующие положения федерального законодательства или законодательства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области.</w:t>
      </w:r>
    </w:p>
    <w:p w:rsidR="00405F2F" w:rsidRPr="00405F2F" w:rsidRDefault="00405F2F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5F2F" w:rsidRPr="00405F2F" w:rsidRDefault="00405F2F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4226B" w:rsidRDefault="007D2CA2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B2195" w:rsidRDefault="003B219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B2195" w:rsidRDefault="003B2195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2C1C" w:rsidRDefault="000F2C1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1DC5" w:rsidRDefault="004B1DC5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7D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</w:p>
    <w:p w:rsidR="004B1DC5" w:rsidRDefault="004B1DC5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Лоховского МО</w:t>
      </w:r>
    </w:p>
    <w:p w:rsidR="004B1DC5" w:rsidRPr="003B2195" w:rsidRDefault="004B1DC5" w:rsidP="004B1DC5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Pr="001D51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51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года № </w:t>
      </w:r>
      <w:r w:rsidRPr="003B219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136</w:t>
      </w: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Pr="00346D6C" w:rsidRDefault="00346D6C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D6C">
        <w:rPr>
          <w:rFonts w:ascii="Times New Roman" w:hAnsi="Times New Roman" w:cs="Times New Roman"/>
          <w:b/>
          <w:sz w:val="28"/>
          <w:szCs w:val="28"/>
        </w:rPr>
        <w:t>СОСТАВ КОМИССИИ</w:t>
      </w:r>
    </w:p>
    <w:p w:rsidR="00346D6C" w:rsidRPr="00346D6C" w:rsidRDefault="00346D6C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D6C">
        <w:rPr>
          <w:rFonts w:ascii="Times New Roman" w:hAnsi="Times New Roman" w:cs="Times New Roman"/>
          <w:b/>
          <w:sz w:val="28"/>
          <w:szCs w:val="28"/>
        </w:rPr>
        <w:t xml:space="preserve">ПО ПРОВЕДЕНИЮ ПУБЛИЧНЫХ СЛУШАНИЙ </w:t>
      </w:r>
      <w:proofErr w:type="gramStart"/>
      <w:r w:rsidRPr="00346D6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346D6C" w:rsidRDefault="003B2195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ЛОХОВ</w:t>
      </w:r>
      <w:r w:rsidR="00346D6C" w:rsidRPr="00346D6C">
        <w:rPr>
          <w:rFonts w:ascii="Times New Roman" w:hAnsi="Times New Roman" w:cs="Times New Roman"/>
          <w:b/>
          <w:sz w:val="28"/>
          <w:szCs w:val="28"/>
        </w:rPr>
        <w:t xml:space="preserve">СКОМ МУНИЦИПАЛЬНОМ </w:t>
      </w:r>
      <w:proofErr w:type="gramStart"/>
      <w:r w:rsidR="00346D6C" w:rsidRPr="00346D6C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</w:p>
    <w:p w:rsidR="00346D6C" w:rsidRDefault="00346D6C" w:rsidP="004B1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46D6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комиссии – </w:t>
      </w:r>
      <w:r w:rsidR="008B35FF">
        <w:rPr>
          <w:rFonts w:ascii="Times New Roman" w:hAnsi="Times New Roman" w:cs="Times New Roman"/>
          <w:sz w:val="28"/>
          <w:szCs w:val="28"/>
        </w:rPr>
        <w:t>И.о. главы Лохов</w:t>
      </w:r>
      <w:r>
        <w:rPr>
          <w:rFonts w:ascii="Times New Roman" w:hAnsi="Times New Roman" w:cs="Times New Roman"/>
          <w:sz w:val="28"/>
          <w:szCs w:val="28"/>
        </w:rPr>
        <w:t>ского муницип</w:t>
      </w:r>
      <w:r w:rsidR="008B35FF">
        <w:rPr>
          <w:rFonts w:ascii="Times New Roman" w:hAnsi="Times New Roman" w:cs="Times New Roman"/>
          <w:sz w:val="28"/>
          <w:szCs w:val="28"/>
        </w:rPr>
        <w:t>ального образования В.А. Кунин</w:t>
      </w: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– </w:t>
      </w:r>
      <w:r w:rsidR="009A7FF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главы администрации </w:t>
      </w:r>
      <w:r w:rsidR="003B2195">
        <w:rPr>
          <w:rFonts w:ascii="Times New Roman" w:hAnsi="Times New Roman" w:cs="Times New Roman"/>
          <w:sz w:val="28"/>
          <w:szCs w:val="28"/>
        </w:rPr>
        <w:t>Лохов</w:t>
      </w:r>
      <w:r>
        <w:rPr>
          <w:rFonts w:ascii="Times New Roman" w:hAnsi="Times New Roman" w:cs="Times New Roman"/>
          <w:sz w:val="28"/>
          <w:szCs w:val="28"/>
        </w:rPr>
        <w:t>ского муниципа</w:t>
      </w:r>
      <w:r w:rsidR="003B2195">
        <w:rPr>
          <w:rFonts w:ascii="Times New Roman" w:hAnsi="Times New Roman" w:cs="Times New Roman"/>
          <w:sz w:val="28"/>
          <w:szCs w:val="28"/>
        </w:rPr>
        <w:t xml:space="preserve">льного образования А.Ж. </w:t>
      </w:r>
      <w:proofErr w:type="spellStart"/>
      <w:r w:rsidR="003B2195">
        <w:rPr>
          <w:rFonts w:ascii="Times New Roman" w:hAnsi="Times New Roman" w:cs="Times New Roman"/>
          <w:sz w:val="28"/>
          <w:szCs w:val="28"/>
        </w:rPr>
        <w:t>Шамина</w:t>
      </w:r>
      <w:proofErr w:type="spellEnd"/>
    </w:p>
    <w:p w:rsidR="00E608D3" w:rsidRDefault="00E608D3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9A7F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FFD">
        <w:rPr>
          <w:rFonts w:ascii="Times New Roman" w:hAnsi="Times New Roman" w:cs="Times New Roman"/>
          <w:sz w:val="28"/>
          <w:szCs w:val="28"/>
        </w:rPr>
        <w:t xml:space="preserve">Начальник отдела по правовому обеспечению администрации Новобурасского муниципального района </w:t>
      </w:r>
      <w:r w:rsidR="00A03B23">
        <w:rPr>
          <w:rFonts w:ascii="Times New Roman" w:hAnsi="Times New Roman" w:cs="Times New Roman"/>
          <w:sz w:val="28"/>
          <w:szCs w:val="28"/>
        </w:rPr>
        <w:t xml:space="preserve">Ю.К. Андреева </w:t>
      </w:r>
      <w:r w:rsidR="009A7FFD">
        <w:rPr>
          <w:rFonts w:ascii="Times New Roman" w:hAnsi="Times New Roman" w:cs="Times New Roman"/>
          <w:sz w:val="28"/>
          <w:szCs w:val="28"/>
        </w:rPr>
        <w:t xml:space="preserve">(по согласованию) </w:t>
      </w: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608D3" w:rsidRDefault="00346D6C" w:rsidP="004B1DC5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 w:rsidRPr="00E608D3">
        <w:rPr>
          <w:rFonts w:ascii="Times New Roman" w:hAnsi="Times New Roman" w:cs="Times New Roman"/>
          <w:sz w:val="28"/>
          <w:szCs w:val="28"/>
        </w:rPr>
        <w:t xml:space="preserve">Андреева Е.М. – Начальник финансового управления </w:t>
      </w:r>
      <w:r w:rsidR="00E608D3" w:rsidRPr="00E608D3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</w:t>
      </w:r>
      <w:r w:rsidR="009A7FF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E608D3" w:rsidRDefault="00E608D3" w:rsidP="004B1DC5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Казанцев А.О. – 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</w:t>
      </w:r>
      <w:r w:rsidR="009A7FF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9A7FFD" w:rsidRDefault="00F673D5" w:rsidP="004B1DC5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Совета Лохов</w:t>
      </w:r>
      <w:r w:rsidR="009A7FFD">
        <w:rPr>
          <w:rFonts w:ascii="Times New Roman" w:hAnsi="Times New Roman" w:cs="Times New Roman"/>
          <w:sz w:val="28"/>
          <w:szCs w:val="28"/>
        </w:rPr>
        <w:t>ского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С.В. Резцов</w:t>
      </w:r>
      <w:r w:rsidR="009A7FF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346D6C" w:rsidRPr="00E608D3" w:rsidRDefault="00F673D5" w:rsidP="004B1DC5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Совета Лохов</w:t>
      </w:r>
      <w:r w:rsidR="009A7FFD">
        <w:rPr>
          <w:rFonts w:ascii="Times New Roman" w:hAnsi="Times New Roman" w:cs="Times New Roman"/>
          <w:sz w:val="28"/>
          <w:szCs w:val="28"/>
        </w:rPr>
        <w:t>ского муниципа</w:t>
      </w:r>
      <w:r w:rsidR="008B35FF">
        <w:rPr>
          <w:rFonts w:ascii="Times New Roman" w:hAnsi="Times New Roman" w:cs="Times New Roman"/>
          <w:sz w:val="28"/>
          <w:szCs w:val="28"/>
        </w:rPr>
        <w:t xml:space="preserve">льного образования С.В. Ровнов </w:t>
      </w:r>
      <w:r w:rsidR="009A7FFD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E608D3" w:rsidRPr="00346D6C" w:rsidRDefault="00E608D3" w:rsidP="004B1DC5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608D3" w:rsidRPr="00346D6C" w:rsidSect="004B1DC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71A7"/>
    <w:multiLevelType w:val="hybridMultilevel"/>
    <w:tmpl w:val="BA861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C31C7F"/>
    <w:multiLevelType w:val="hybridMultilevel"/>
    <w:tmpl w:val="F35A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5F2F"/>
    <w:rsid w:val="00023AF1"/>
    <w:rsid w:val="00046E74"/>
    <w:rsid w:val="000D41D9"/>
    <w:rsid w:val="000D78BE"/>
    <w:rsid w:val="000F2C1C"/>
    <w:rsid w:val="00107440"/>
    <w:rsid w:val="001843D5"/>
    <w:rsid w:val="001D5150"/>
    <w:rsid w:val="0020309D"/>
    <w:rsid w:val="002408FF"/>
    <w:rsid w:val="002B115C"/>
    <w:rsid w:val="002C776A"/>
    <w:rsid w:val="00346D6C"/>
    <w:rsid w:val="003563F0"/>
    <w:rsid w:val="003B2195"/>
    <w:rsid w:val="00405F2F"/>
    <w:rsid w:val="00426582"/>
    <w:rsid w:val="004B1DC5"/>
    <w:rsid w:val="004E1A9C"/>
    <w:rsid w:val="00587951"/>
    <w:rsid w:val="005D7BBB"/>
    <w:rsid w:val="005F6F62"/>
    <w:rsid w:val="00676174"/>
    <w:rsid w:val="006C6CCC"/>
    <w:rsid w:val="0079543C"/>
    <w:rsid w:val="007D2CA2"/>
    <w:rsid w:val="007F35ED"/>
    <w:rsid w:val="008A614D"/>
    <w:rsid w:val="008B35FF"/>
    <w:rsid w:val="008F5BC4"/>
    <w:rsid w:val="0098583A"/>
    <w:rsid w:val="009A7FFD"/>
    <w:rsid w:val="009B504C"/>
    <w:rsid w:val="009E2D08"/>
    <w:rsid w:val="00A03B23"/>
    <w:rsid w:val="00A35255"/>
    <w:rsid w:val="00A605BA"/>
    <w:rsid w:val="00A73C24"/>
    <w:rsid w:val="00B11247"/>
    <w:rsid w:val="00B33DE7"/>
    <w:rsid w:val="00B836B9"/>
    <w:rsid w:val="00BA1378"/>
    <w:rsid w:val="00BD320D"/>
    <w:rsid w:val="00C8791E"/>
    <w:rsid w:val="00CE7FBB"/>
    <w:rsid w:val="00DC07A7"/>
    <w:rsid w:val="00E608D3"/>
    <w:rsid w:val="00EE5FDB"/>
    <w:rsid w:val="00F615A9"/>
    <w:rsid w:val="00F673D5"/>
    <w:rsid w:val="00F83DA1"/>
    <w:rsid w:val="00F87995"/>
    <w:rsid w:val="00FF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2F"/>
    <w:pPr>
      <w:spacing w:after="0" w:line="240" w:lineRule="auto"/>
      <w:jc w:val="both"/>
    </w:pPr>
  </w:style>
  <w:style w:type="paragraph" w:styleId="2">
    <w:name w:val="heading 2"/>
    <w:basedOn w:val="a"/>
    <w:next w:val="a"/>
    <w:link w:val="20"/>
    <w:qFormat/>
    <w:rsid w:val="00046E7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46E74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046E7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46E7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046E7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46E7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046E74"/>
    <w:pPr>
      <w:ind w:left="720"/>
      <w:contextualSpacing/>
    </w:pPr>
  </w:style>
  <w:style w:type="paragraph" w:styleId="a8">
    <w:name w:val="No Spacing"/>
    <w:qFormat/>
    <w:rsid w:val="00DC07A7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Title">
    <w:name w:val="ConsTitle"/>
    <w:rsid w:val="001D5150"/>
    <w:pPr>
      <w:widowControl w:val="0"/>
      <w:suppressAutoHyphens/>
    </w:pPr>
    <w:rPr>
      <w:rFonts w:ascii="Calibri" w:eastAsia="Times New Roman" w:hAnsi="Calibri" w:cs="Times New Roman"/>
      <w:kern w:val="1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F2C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2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4EBE7-0BF9-42DF-A33B-1CCF2809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3448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2011</cp:lastModifiedBy>
  <cp:revision>7</cp:revision>
  <cp:lastPrinted>2012-12-28T13:55:00Z</cp:lastPrinted>
  <dcterms:created xsi:type="dcterms:W3CDTF">2012-12-26T07:36:00Z</dcterms:created>
  <dcterms:modified xsi:type="dcterms:W3CDTF">2012-12-28T13:57:00Z</dcterms:modified>
</cp:coreProperties>
</file>